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91" w:rsidRPr="0037555E" w:rsidRDefault="00160935" w:rsidP="0037555E">
      <w:pPr>
        <w:spacing w:before="120" w:after="12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Bài tập ngày 3</w:t>
      </w:r>
      <w:r w:rsidR="008F2896"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lang w:val="en-US"/>
        </w:rPr>
        <w:t>.4</w:t>
      </w:r>
    </w:p>
    <w:p w:rsidR="00160935" w:rsidRPr="0037555E" w:rsidRDefault="008F2896" w:rsidP="0037555E">
      <w:pPr>
        <w:spacing w:before="120" w:after="120"/>
        <w:jc w:val="center"/>
        <w:rPr>
          <w:rFonts w:asciiTheme="majorHAnsi" w:hAnsiTheme="majorHAnsi" w:cstheme="majorHAnsi"/>
          <w:b/>
          <w:color w:val="000000" w:themeColor="text1"/>
          <w:sz w:val="36"/>
          <w:szCs w:val="36"/>
          <w:u w:val="single"/>
        </w:rPr>
      </w:pPr>
      <w:r w:rsidRPr="0037555E">
        <w:rPr>
          <w:rFonts w:asciiTheme="majorHAnsi" w:hAnsiTheme="majorHAnsi" w:cstheme="majorHAnsi"/>
          <w:b/>
          <w:color w:val="000000" w:themeColor="text1"/>
          <w:sz w:val="36"/>
          <w:szCs w:val="36"/>
          <w:u w:val="single"/>
          <w:lang w:val="en-US"/>
        </w:rPr>
        <w:t>LUYỆN TẬP</w:t>
      </w:r>
      <w:r w:rsidR="00160935" w:rsidRPr="0037555E">
        <w:rPr>
          <w:rFonts w:asciiTheme="majorHAnsi" w:hAnsiTheme="majorHAnsi" w:cstheme="majorHAnsi"/>
          <w:b/>
          <w:color w:val="000000" w:themeColor="text1"/>
          <w:sz w:val="36"/>
          <w:szCs w:val="36"/>
          <w:u w:val="single"/>
        </w:rPr>
        <w:t xml:space="preserve"> VỀ TỨ GIÁC NỘI TI</w:t>
      </w:r>
      <w:r w:rsidR="00F3423E" w:rsidRPr="0037555E">
        <w:rPr>
          <w:rFonts w:asciiTheme="majorHAnsi" w:hAnsiTheme="majorHAnsi" w:cstheme="majorHAnsi"/>
          <w:b/>
          <w:color w:val="000000" w:themeColor="text1"/>
          <w:sz w:val="36"/>
          <w:szCs w:val="36"/>
          <w:u w:val="single"/>
        </w:rPr>
        <w:t>Ế</w:t>
      </w:r>
      <w:r w:rsidR="00160935" w:rsidRPr="0037555E">
        <w:rPr>
          <w:rFonts w:asciiTheme="majorHAnsi" w:hAnsiTheme="majorHAnsi" w:cstheme="majorHAnsi"/>
          <w:b/>
          <w:color w:val="000000" w:themeColor="text1"/>
          <w:sz w:val="36"/>
          <w:szCs w:val="36"/>
          <w:u w:val="single"/>
        </w:rPr>
        <w:t>P</w:t>
      </w:r>
    </w:p>
    <w:p w:rsidR="008F2896" w:rsidRPr="0037555E" w:rsidRDefault="00160935" w:rsidP="0037555E">
      <w:pPr>
        <w:spacing w:before="120" w:after="2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I) Nội dung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 w:rsidR="008F2896"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học thuộc các tính chất và các dấu hiệu nhận biết tứ giác mà học sáng ngày 3.4 trên ti vi.</w:t>
      </w:r>
    </w:p>
    <w:p w:rsidR="00160935" w:rsidRPr="0037555E" w:rsidRDefault="00160935" w:rsidP="0037555E">
      <w:pPr>
        <w:spacing w:before="120" w:after="2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II) Bài tập: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hoàn thành các BT cho trên ti vi sáng 3</w:t>
      </w:r>
      <w:r w:rsidR="008F2896"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.4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và luyện thêm các bài sau:</w:t>
      </w:r>
    </w:p>
    <w:p w:rsidR="008F2896" w:rsidRPr="0037555E" w:rsidRDefault="00F3423E" w:rsidP="0037555E">
      <w:pPr>
        <w:spacing w:before="120" w:after="240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Bài 1</w:t>
      </w:r>
      <w:r w:rsidR="008F2896" w:rsidRPr="0037555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: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Cho (O; R) và AB là đường kính. Lấy C thuộc (O; R)</w:t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  <w:lang w:val="en-US"/>
        </w:rPr>
        <w:t>.</w:t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Kẻ  dây AN cắt đoạn thẳng BC tại I. Kẻ IK </w:t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sym w:font="Symbol" w:char="F05E"/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AB tại K.</w:t>
      </w:r>
    </w:p>
    <w:p w:rsidR="008F2896" w:rsidRPr="0037555E" w:rsidRDefault="008F2896" w:rsidP="0037555E">
      <w:pPr>
        <w:spacing w:before="120" w:after="1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a)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Chứng minh: Tứ giác IKBN, IKAC nội tiếp.</w:t>
      </w:r>
    </w:p>
    <w:p w:rsidR="00F512FA" w:rsidRPr="0037555E" w:rsidRDefault="00F512FA" w:rsidP="0037555E">
      <w:pPr>
        <w:spacing w:before="120" w:after="1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  <w:lang w:val="pt-BR"/>
        </w:rPr>
        <w:t>b</w:t>
      </w:r>
      <w:r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)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Chứng minh: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sym w:font="Symbol" w:char="F044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CIN đồng dạng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sym w:font="Symbol" w:char="F044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AIB.</w:t>
      </w:r>
    </w:p>
    <w:p w:rsidR="00F512FA" w:rsidRPr="0037555E" w:rsidRDefault="00F512FA" w:rsidP="0037555E">
      <w:pPr>
        <w:spacing w:before="120" w:after="1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c) Chứng minh: NA là phân giác góc CNK và I là tâm đường tròn nội tiếp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sym w:font="Symbol" w:char="F044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CNK.</w:t>
      </w:r>
    </w:p>
    <w:p w:rsidR="00F512FA" w:rsidRPr="0037555E" w:rsidRDefault="00F512FA" w:rsidP="0037555E">
      <w:pPr>
        <w:spacing w:before="120" w:after="1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d) Tính AI.AN + BI.BC theo R?</w:t>
      </w:r>
    </w:p>
    <w:p w:rsidR="008F2896" w:rsidRPr="0037555E" w:rsidRDefault="00F512FA" w:rsidP="0037555E">
      <w:pPr>
        <w:spacing w:before="120" w:after="120"/>
        <w:rPr>
          <w:rFonts w:asciiTheme="majorHAnsi" w:hAnsiTheme="majorHAnsi" w:cstheme="majorHAnsi"/>
          <w:bCs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Bài 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:lang w:val="pt-BR"/>
        </w:rPr>
        <w:t>2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lang w:val="pt-BR"/>
        </w:rPr>
        <w:t>:</w:t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>Cho</w:t>
      </w:r>
      <w:r w:rsidR="001A1160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nửa</w:t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(O; R) và AB là đường kính. Lấy C thuộc (O; R), kẻ CH </w:t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sym w:font="Symbol" w:char="F05E"/>
      </w:r>
      <w:r w:rsidR="008F2896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 AB tại H. Lấy M bất kỳ thuộc đoạn CH. Kẻ AM cắt (O; R) tại N.</w:t>
      </w:r>
    </w:p>
    <w:p w:rsidR="008F2896" w:rsidRPr="0037555E" w:rsidRDefault="008F2896" w:rsidP="0037555E">
      <w:pPr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a)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Chứng minh: Tứ giác </w:t>
      </w:r>
      <w:r w:rsidR="00A73D8E"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HMNB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nội tiếp.</w:t>
      </w:r>
    </w:p>
    <w:p w:rsidR="008F2896" w:rsidRPr="0037555E" w:rsidRDefault="008F2896" w:rsidP="0037555E">
      <w:pPr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b)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Chứng minh: AM.AN = A</w:t>
      </w:r>
      <w:r w:rsidR="001A1160"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H.AB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</w:t>
      </w:r>
    </w:p>
    <w:p w:rsidR="008F2896" w:rsidRPr="0037555E" w:rsidRDefault="008F2896" w:rsidP="0037555E">
      <w:pPr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c) Kẻ tiếp tuyến tại N </w:t>
      </w:r>
      <w:r w:rsidR="00DC4BBF"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của </w:t>
      </w:r>
      <w:r w:rsidR="00DC4BBF" w:rsidRPr="0037555E">
        <w:rPr>
          <w:rFonts w:asciiTheme="majorHAnsi" w:hAnsiTheme="majorHAnsi" w:cstheme="majorHAnsi"/>
          <w:bCs/>
          <w:color w:val="000000" w:themeColor="text1"/>
          <w:sz w:val="28"/>
          <w:szCs w:val="28"/>
        </w:rPr>
        <w:t xml:space="preserve">nửa (O; R)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cắt tia HC tại Q. Chứng minh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sym w:font="Symbol" w:char="F044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QNM cân.</w:t>
      </w:r>
    </w:p>
    <w:p w:rsidR="00A73D8E" w:rsidRPr="0037555E" w:rsidRDefault="008F2896" w:rsidP="0037555E">
      <w:pPr>
        <w:spacing w:before="120" w:after="12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d) </w:t>
      </w:r>
      <w:r w:rsidR="00A73D8E"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Lấy K đối xứng của B qua H. </w:t>
      </w:r>
      <w:r w:rsidR="007A4655"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Gọi BN cắt HC tại I. </w:t>
      </w:r>
      <w:r w:rsidR="00A73D8E"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Chứng minh Tứ giác KAM</w:t>
      </w:r>
      <w:r w:rsidR="007A4655"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>I</w:t>
      </w:r>
      <w:r w:rsidR="00A73D8E" w:rsidRPr="0037555E">
        <w:rPr>
          <w:rFonts w:asciiTheme="majorHAnsi" w:hAnsiTheme="majorHAnsi" w:cstheme="majorHAnsi"/>
          <w:color w:val="000000" w:themeColor="text1"/>
          <w:sz w:val="28"/>
          <w:szCs w:val="28"/>
          <w:lang w:val="pt-BR"/>
        </w:rPr>
        <w:t xml:space="preserve"> nội tiếp.</w:t>
      </w:r>
    </w:p>
    <w:p w:rsidR="004D1F71" w:rsidRPr="0037555E" w:rsidRDefault="004D1F71" w:rsidP="0037555E">
      <w:pPr>
        <w:spacing w:before="120" w:after="1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Bài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:lang w:val="pt-BR"/>
        </w:rPr>
        <w:t xml:space="preserve"> 3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Cho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44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ABC nhọn  ( AB &lt; AC) nội tiếp đường tròn (O; R). Đường cao BE kéo dài cắt (O) tại điểm K ( E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CE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AC). Kẻ KD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5E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BC ( D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CE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BC).</w:t>
      </w:r>
    </w:p>
    <w:p w:rsidR="0037555E" w:rsidRDefault="004D1F71" w:rsidP="0037555E">
      <w:pPr>
        <w:spacing w:before="120" w:after="120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a) Chứng minh tứ giác KEDC nội tiếp.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4D1F71" w:rsidRPr="0037555E" w:rsidRDefault="004D1F71" w:rsidP="0037555E">
      <w:pPr>
        <w:spacing w:before="120" w:after="1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b) Chứng minh KB là phân giác của góc AKD.</w:t>
      </w:r>
    </w:p>
    <w:p w:rsidR="004D1F71" w:rsidRPr="0037555E" w:rsidRDefault="004D1F71" w:rsidP="0037555E">
      <w:pPr>
        <w:spacing w:before="120" w:after="1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c) Gọi DE kéo dài cắt AB tại I. Chứng minh KI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5E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AB.</w:t>
      </w:r>
    </w:p>
    <w:p w:rsidR="004D1F71" w:rsidRPr="0037555E" w:rsidRDefault="004D1F71" w:rsidP="0037555E">
      <w:pPr>
        <w:spacing w:before="120" w:after="12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d) Đường thẳng qua E vuông góc với OA cắt AB tại H. Chứng minh CH // KI.</w:t>
      </w:r>
    </w:p>
    <w:p w:rsidR="004D1F71" w:rsidRPr="0037555E" w:rsidRDefault="004D1F71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i/>
          <w:color w:val="000000" w:themeColor="text1"/>
          <w:sz w:val="28"/>
          <w:szCs w:val="28"/>
          <w:u w:val="single"/>
        </w:rPr>
        <w:t>Bài 4:</w:t>
      </w:r>
      <w:r w:rsidRPr="0037555E">
        <w:rPr>
          <w:rFonts w:asciiTheme="majorHAnsi" w:hAnsiTheme="majorHAnsi" w:cstheme="majorHAnsi"/>
          <w:i/>
          <w:color w:val="000000" w:themeColor="text1"/>
          <w:sz w:val="28"/>
          <w:szCs w:val="28"/>
        </w:rPr>
        <w:tab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Cho đoạn thẳng AB và điểm C thuộc đoạn thẳng đó ( A ≠ B ≠ C). Về cùng nửa mặt phẳng bờ AB, kẻ 2 tia A x, By cùng vuông góc với AB. Trên tia A x lấy điểm M. Kẻ Cz vuông góc CM tại C, tia Cz căt tia By tại K, Vẽ đường tròn tâm O , đường kính CK cắt MK tại E.</w:t>
      </w:r>
    </w:p>
    <w:p w:rsidR="004D1F71" w:rsidRPr="0037555E" w:rsidRDefault="004D1F71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a/ Chứng minh: CEMA là tứ giác nội tiếp</w:t>
      </w:r>
    </w:p>
    <w:p w:rsidR="004D1F71" w:rsidRPr="0037555E" w:rsidRDefault="004D1F71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b/ Chứng minh: Tam giác ACM đồng dạng tam giác BKC</w:t>
      </w:r>
    </w:p>
    <w:p w:rsidR="004D1F71" w:rsidRPr="0037555E" w:rsidRDefault="004D1F71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c/ Chứng minh: Tam giác  EAB vuông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br/>
        <w:t>d/ Cho A, B, M cố định. Tìm vị trí điểm C để diện tích tứ giác ABKM lớn nhất.</w:t>
      </w:r>
    </w:p>
    <w:p w:rsidR="00DC4BBF" w:rsidRPr="0037555E" w:rsidRDefault="00DC4BBF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lastRenderedPageBreak/>
        <w:t>Bài 5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: Cho  (O; R) và đường thẳng d cắt đường tròn (O) tại hai điểm ME.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Lấy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bất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kỳ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thuộc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d </w:t>
      </w:r>
      <w:proofErr w:type="gram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(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sao</w:t>
      </w:r>
      <w:proofErr w:type="spellEnd"/>
      <w:proofErr w:type="gram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cho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AM &lt; AE).  Qua A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kẻ hai tiếp tuyến AB, AC </w:t>
      </w:r>
      <w:proofErr w:type="gram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( với</w:t>
      </w:r>
      <w:proofErr w:type="gramEnd"/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C, B là tiếp điểm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và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B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thuộc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nửa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mặt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phẳng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bờ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AO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có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chứa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đường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thẳng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d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).</w:t>
      </w:r>
    </w:p>
    <w:p w:rsidR="00DC4BBF" w:rsidRPr="0037555E" w:rsidRDefault="00DC4BBF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a) Chứng minh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4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điểm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A, B, O, C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thuộc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một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đường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tròn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.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DC4BBF" w:rsidRPr="0037555E" w:rsidRDefault="00DC4BBF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b) Chứng minh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AB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vertAlign w:val="superscript"/>
          <w:lang w:val="en-US"/>
        </w:rPr>
        <w:t>2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=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AM.AE</w:t>
      </w:r>
    </w:p>
    <w:p w:rsidR="00DC4BBF" w:rsidRPr="0037555E" w:rsidRDefault="00DC4BBF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c)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Gọi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BC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cắt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AO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tại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N.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Chứng minh M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NOE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là tứ giác nội tiếp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và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 </w:t>
      </w:r>
      <w:r w:rsidRPr="0037555E">
        <w:rPr>
          <w:rFonts w:asciiTheme="majorHAnsi" w:hAnsiTheme="majorHAnsi" w:cstheme="majorHAnsi"/>
          <w:b/>
          <w:i/>
          <w:color w:val="000000" w:themeColor="text1"/>
          <w:position w:val="-26"/>
          <w:sz w:val="28"/>
          <w:szCs w:val="28"/>
        </w:rPr>
        <w:object w:dxaOrig="1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1pt;height:24.45pt" o:ole="">
            <v:imagedata r:id="rId6" o:title=""/>
          </v:shape>
          <o:OLEObject Type="Embed" ProgID="Equation.DSMT4" ShapeID="_x0000_i1025" DrawAspect="Content" ObjectID="_1647435561" r:id="rId7"/>
        </w:object>
      </w:r>
    </w:p>
    <w:p w:rsidR="00DC4BBF" w:rsidRPr="0037555E" w:rsidRDefault="00DC4BBF" w:rsidP="0037555E">
      <w:pPr>
        <w:spacing w:before="120" w:after="240" w:line="288" w:lineRule="auto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d)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Gọi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đường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thẳng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đi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qua M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vuông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góc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với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OB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cắt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BC, BE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theo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thứ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tự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tại</w:t>
      </w:r>
      <w:proofErr w:type="spellEnd"/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H, K.</w:t>
      </w:r>
    </w:p>
    <w:p w:rsidR="00DC4BBF" w:rsidRPr="0037555E" w:rsidRDefault="00DC4BBF" w:rsidP="0037555E">
      <w:pPr>
        <w:spacing w:before="120" w:after="240" w:line="288" w:lineRule="auto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Chứng minh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HM =HK.</w:t>
      </w:r>
    </w:p>
    <w:p w:rsidR="00E11C20" w:rsidRPr="0037555E" w:rsidRDefault="00E11C20" w:rsidP="0037555E">
      <w:pPr>
        <w:spacing w:before="120" w:after="24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Bài 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:lang w:val="en-US"/>
        </w:rPr>
        <w:t>6: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Cho tứ giác ABCD nội tiếp trong một đường tr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>ò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n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 xml:space="preserve">(O;R)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và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là điểm chính giữa của cung AB không chứa C và D. Hai dây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C và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D lần lượt cắt dây AB tại E và F. Các dây AD và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C kéo dài cắt nhau tại I; các dây BC và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D kéo dài cắt nhau tại K. </w:t>
      </w:r>
    </w:p>
    <w:p w:rsidR="00E11C20" w:rsidRPr="0037555E" w:rsidRDefault="00E11C20" w:rsidP="0037555E">
      <w:pPr>
        <w:spacing w:before="120" w:after="24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Chứng minh: </w:t>
      </w:r>
    </w:p>
    <w:p w:rsidR="0037555E" w:rsidRPr="0037555E" w:rsidRDefault="00E11C20" w:rsidP="0037555E">
      <w:pPr>
        <w:spacing w:before="120" w:after="240" w:line="240" w:lineRule="auto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a)</w:t>
      </w:r>
      <w:r w:rsidR="00115277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  <w:r w:rsidR="00115277"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Tứ giác CDIK và CDFE là tứ giác nội tiếp</w:t>
      </w:r>
      <w:r w:rsidR="00115277"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  <w:r w:rsidR="00115277"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ab/>
      </w:r>
    </w:p>
    <w:p w:rsidR="00E11C20" w:rsidRPr="0037555E" w:rsidRDefault="00E11C20" w:rsidP="0037555E">
      <w:pPr>
        <w:spacing w:before="120" w:after="240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b) </w:t>
      </w:r>
      <w:r w:rsidR="00115277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C. </w:t>
      </w:r>
      <w:r w:rsidR="00115277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E = </w:t>
      </w:r>
      <w:r w:rsidR="00115277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D. </w:t>
      </w:r>
      <w:r w:rsidR="00115277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Q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F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ab/>
      </w:r>
    </w:p>
    <w:p w:rsidR="0037555E" w:rsidRPr="0037555E" w:rsidRDefault="00115277" w:rsidP="0037555E">
      <w:pPr>
        <w:spacing w:before="120" w:after="240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c) AB // IK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ab/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ab/>
        <w:t xml:space="preserve"> </w:t>
      </w:r>
    </w:p>
    <w:p w:rsidR="00115277" w:rsidRPr="0037555E" w:rsidRDefault="00115277" w:rsidP="0037555E">
      <w:pPr>
        <w:spacing w:before="120" w:after="240"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d</w:t>
      </w:r>
      <w:r w:rsidR="00E11C20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)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AQ là tiếp tuyến của đ</w:t>
      </w:r>
      <w:r w:rsidR="00E11C20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ường tròn ngoại tiếp tam giác AFD tại A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.</w:t>
      </w:r>
    </w:p>
    <w:p w:rsidR="00E11C20" w:rsidRPr="0037555E" w:rsidRDefault="00115277" w:rsidP="0037555E">
      <w:pPr>
        <w:spacing w:before="120" w:after="240" w:line="240" w:lineRule="auto"/>
        <w:rPr>
          <w:rFonts w:asciiTheme="majorHAnsi" w:eastAsia="Times New Roman" w:hAnsiTheme="majorHAnsi" w:cstheme="majorHAnsi"/>
          <w:color w:val="000000" w:themeColor="text1"/>
          <w:position w:val="-30"/>
          <w:sz w:val="28"/>
          <w:szCs w:val="28"/>
          <w:lang w:val="en-US"/>
        </w:rPr>
      </w:pP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e) Gọi R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vertAlign w:val="subscript"/>
        </w:rPr>
        <w:t>1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; R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vertAlign w:val="subscript"/>
        </w:rPr>
        <w:t>2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; R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vertAlign w:val="subscript"/>
        </w:rPr>
        <w:t>3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; R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vertAlign w:val="subscript"/>
        </w:rPr>
        <w:t>4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lần lượt là bán kính đường tròn ngoại tiếp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sym w:font="Symbol" w:char="F044"/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DAF,</w:t>
      </w:r>
      <w:r w:rsidR="00E11C20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sym w:font="Symbol" w:char="F044"/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DBF,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sym w:font="Symbol" w:char="F044"/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CEA, </w:t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sym w:font="Symbol" w:char="F044"/>
      </w:r>
      <w:r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CBE.  </w:t>
      </w:r>
      <w:proofErr w:type="spellStart"/>
      <w:r w:rsidR="001C4A2C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>Tính</w:t>
      </w:r>
      <w:proofErr w:type="spellEnd"/>
      <w:r w:rsidR="001C4A2C" w:rsidRPr="0037555E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="001C4A2C" w:rsidRPr="0037555E">
        <w:rPr>
          <w:rFonts w:asciiTheme="majorHAnsi" w:eastAsia="Times New Roman" w:hAnsiTheme="majorHAnsi" w:cstheme="majorHAnsi"/>
          <w:color w:val="000000" w:themeColor="text1"/>
          <w:position w:val="-30"/>
          <w:sz w:val="28"/>
          <w:szCs w:val="28"/>
          <w:lang w:val="en-US"/>
        </w:rPr>
        <w:object w:dxaOrig="1140" w:dyaOrig="680">
          <v:shape id="_x0000_i1026" type="#_x0000_t75" style="width:57.05pt;height:33.95pt" o:ole="">
            <v:imagedata r:id="rId8" o:title=""/>
          </v:shape>
          <o:OLEObject Type="Embed" ProgID="Equation.DSMT4" ShapeID="_x0000_i1026" DrawAspect="Content" ObjectID="_1647435562" r:id="rId9"/>
        </w:object>
      </w:r>
    </w:p>
    <w:p w:rsidR="0037555E" w:rsidRPr="0037555E" w:rsidRDefault="0037555E" w:rsidP="0037555E">
      <w:pPr>
        <w:tabs>
          <w:tab w:val="left" w:pos="8460"/>
        </w:tabs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Bài 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  <w:lang w:val="en-US"/>
        </w:rPr>
        <w:t>7</w:t>
      </w:r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u w:val="single"/>
          <w:lang w:val="en-US"/>
        </w:rPr>
        <w:t>:</w:t>
      </w:r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 </w:t>
      </w:r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(</w:t>
      </w:r>
      <w:proofErr w:type="spellStart"/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Dành</w:t>
      </w:r>
      <w:proofErr w:type="spellEnd"/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cho</w:t>
      </w:r>
      <w:proofErr w:type="spellEnd"/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lớp</w:t>
      </w:r>
      <w:proofErr w:type="spellEnd"/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chọn</w:t>
      </w:r>
      <w:proofErr w:type="spellEnd"/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)</w:t>
      </w:r>
      <w:r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Từ điểm I ở ngoài đường tròn (O) vẽ hai tiếp tuyến IA, IB đến đường tròn (O) (với A, B là tiếp điểm). Gọi M là trung điểm của IB, AM cắt (O) tại K (khác A). Gọi C là điểm đối xứng với A qua M.</w:t>
      </w:r>
    </w:p>
    <w:p w:rsidR="0037555E" w:rsidRPr="0037555E" w:rsidRDefault="0037555E" w:rsidP="0037555E">
      <w:pPr>
        <w:tabs>
          <w:tab w:val="left" w:pos="8460"/>
        </w:tabs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a) Chứng minh rằng:</w:t>
      </w:r>
      <w:r w:rsidRPr="0037555E">
        <w:rPr>
          <w:rFonts w:asciiTheme="majorHAnsi" w:hAnsiTheme="majorHAnsi" w:cstheme="majorHAnsi"/>
          <w:color w:val="000000" w:themeColor="text1"/>
          <w:position w:val="-6"/>
          <w:sz w:val="28"/>
          <w:szCs w:val="28"/>
        </w:rPr>
        <w:object w:dxaOrig="1760" w:dyaOrig="340">
          <v:shape id="_x0000_i1027" type="#_x0000_t75" style="width:88.3pt;height:17pt" o:ole="">
            <v:imagedata r:id="rId10" o:title=""/>
          </v:shape>
          <o:OLEObject Type="Embed" ProgID="Equation.DSMT4" ShapeID="_x0000_i1027" DrawAspect="Content" ObjectID="_1647435563" r:id="rId11"/>
        </w:object>
      </w:r>
      <w:r w:rsidRPr="0037555E">
        <w:rPr>
          <w:rFonts w:asciiTheme="majorHAnsi" w:hAnsiTheme="majorHAnsi" w:cstheme="majorHAnsi"/>
          <w:color w:val="000000" w:themeColor="text1"/>
          <w:position w:val="-6"/>
          <w:sz w:val="28"/>
          <w:szCs w:val="28"/>
        </w:rPr>
        <w:t>.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.</w:t>
      </w:r>
    </w:p>
    <w:p w:rsidR="0037555E" w:rsidRPr="0037555E" w:rsidRDefault="0037555E" w:rsidP="0037555E">
      <w:pPr>
        <w:tabs>
          <w:tab w:val="left" w:pos="8460"/>
        </w:tabs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b) IKBC là tứ giác nội tiếp.</w:t>
      </w:r>
    </w:p>
    <w:p w:rsidR="0037555E" w:rsidRPr="0037555E" w:rsidRDefault="0037555E" w:rsidP="0037555E">
      <w:pPr>
        <w:tabs>
          <w:tab w:val="left" w:pos="8460"/>
        </w:tabs>
        <w:spacing w:before="120" w:after="24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Bài 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8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>: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7555E">
        <w:rPr>
          <w:rFonts w:asciiTheme="majorHAnsi" w:hAnsiTheme="majorHAnsi" w:cstheme="majorHAnsi"/>
          <w:b/>
          <w:i/>
          <w:color w:val="FF0000"/>
          <w:sz w:val="28"/>
          <w:szCs w:val="28"/>
        </w:rPr>
        <w:t xml:space="preserve"> (Dành cho lớp chọn)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Pr="0037555E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Cho ∆ ABC vuông tại A (AB &lt; AC) có AH là đường cao . Kẻ HM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5E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AB, HN </w:t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sym w:font="Symbol" w:char="F05E"/>
      </w: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AC. Gọi I là trung điểm BC. MN cắt AH, AI tại O, K. Chứng minh rằng:</w:t>
      </w:r>
    </w:p>
    <w:p w:rsidR="0037555E" w:rsidRPr="0037555E" w:rsidRDefault="0037555E" w:rsidP="0037555E">
      <w:pPr>
        <w:tabs>
          <w:tab w:val="left" w:pos="8460"/>
        </w:tabs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a) BCNM là tứ giác nội tiếp</w:t>
      </w:r>
    </w:p>
    <w:p w:rsidR="0037555E" w:rsidRPr="0037555E" w:rsidRDefault="0037555E" w:rsidP="0037555E">
      <w:pPr>
        <w:tabs>
          <w:tab w:val="left" w:pos="8460"/>
        </w:tabs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>b) HOKI là tứ giác nội tiếp.</w:t>
      </w:r>
    </w:p>
    <w:p w:rsidR="004D1F71" w:rsidRPr="0037555E" w:rsidRDefault="0037555E" w:rsidP="0037555E">
      <w:pPr>
        <w:tabs>
          <w:tab w:val="left" w:pos="8460"/>
        </w:tabs>
        <w:spacing w:before="120" w:after="240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</w:pPr>
      <w:r w:rsidRPr="0037555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c) </w:t>
      </w:r>
      <w:r w:rsidRPr="0037555E">
        <w:rPr>
          <w:rFonts w:asciiTheme="majorHAnsi" w:hAnsiTheme="majorHAnsi" w:cstheme="majorHAnsi"/>
          <w:color w:val="000000" w:themeColor="text1"/>
          <w:position w:val="-24"/>
          <w:sz w:val="28"/>
          <w:szCs w:val="28"/>
        </w:rPr>
        <w:object w:dxaOrig="1800" w:dyaOrig="660">
          <v:shape id="_x0000_i1028" type="#_x0000_t75" style="width:89.65pt;height:32.6pt" o:ole="">
            <v:imagedata r:id="rId12" o:title=""/>
          </v:shape>
          <o:OLEObject Type="Embed" ProgID="Equation.DSMT4" ShapeID="_x0000_i1028" DrawAspect="Content" ObjectID="_1647435564" r:id="rId13"/>
        </w:objec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4D1F71" w:rsidRPr="0037555E" w:rsidSect="00807D15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09C"/>
    <w:multiLevelType w:val="hybridMultilevel"/>
    <w:tmpl w:val="4B4E520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60935"/>
    <w:rsid w:val="00115277"/>
    <w:rsid w:val="00160935"/>
    <w:rsid w:val="001A1160"/>
    <w:rsid w:val="001C4A2C"/>
    <w:rsid w:val="002A3A8C"/>
    <w:rsid w:val="002B1AB9"/>
    <w:rsid w:val="0037555E"/>
    <w:rsid w:val="004D1F71"/>
    <w:rsid w:val="006661F6"/>
    <w:rsid w:val="00744791"/>
    <w:rsid w:val="007A4655"/>
    <w:rsid w:val="00807D15"/>
    <w:rsid w:val="008F2896"/>
    <w:rsid w:val="00A73D8E"/>
    <w:rsid w:val="00B10A58"/>
    <w:rsid w:val="00C46169"/>
    <w:rsid w:val="00DC4BBF"/>
    <w:rsid w:val="00DD648A"/>
    <w:rsid w:val="00E11C20"/>
    <w:rsid w:val="00E5153B"/>
    <w:rsid w:val="00F3423E"/>
    <w:rsid w:val="00F512FA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TAComputer</cp:lastModifiedBy>
  <cp:revision>7</cp:revision>
  <dcterms:created xsi:type="dcterms:W3CDTF">2020-03-27T13:54:00Z</dcterms:created>
  <dcterms:modified xsi:type="dcterms:W3CDTF">2020-04-03T09:13:00Z</dcterms:modified>
</cp:coreProperties>
</file>